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5635B" w14:textId="77777777" w:rsidR="004678D2" w:rsidRDefault="004678D2" w:rsidP="007B294D">
      <w:pPr>
        <w:jc w:val="center"/>
        <w:rPr>
          <w:rFonts w:ascii="Arial" w:hAnsi="Arial" w:cs="Arial"/>
        </w:rPr>
      </w:pPr>
    </w:p>
    <w:p w14:paraId="49216FB4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Education </w:t>
      </w:r>
      <w:r w:rsidR="003A47A2">
        <w:rPr>
          <w:rFonts w:asciiTheme="minorHAnsi" w:hAnsiTheme="minorHAnsi" w:cs="Arial"/>
          <w:sz w:val="28"/>
          <w:szCs w:val="28"/>
        </w:rPr>
        <w:t xml:space="preserve">Policy </w:t>
      </w:r>
      <w:r>
        <w:rPr>
          <w:rFonts w:asciiTheme="minorHAnsi" w:hAnsiTheme="minorHAnsi" w:cs="Arial"/>
          <w:sz w:val="28"/>
          <w:szCs w:val="28"/>
        </w:rPr>
        <w:t>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22C71779" w14:textId="391EC4BE" w:rsidR="00506C33" w:rsidRPr="00667900" w:rsidRDefault="008D56C4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DATE</w:t>
      </w:r>
      <w:r w:rsidR="00CB5E83">
        <w:rPr>
          <w:rFonts w:asciiTheme="minorHAnsi" w:hAnsiTheme="minorHAnsi" w:cs="Arial"/>
          <w:sz w:val="28"/>
          <w:szCs w:val="28"/>
        </w:rPr>
        <w:t xml:space="preserve">: </w:t>
      </w:r>
      <w:r w:rsidR="00D41DDB">
        <w:rPr>
          <w:rFonts w:asciiTheme="minorHAnsi" w:hAnsiTheme="minorHAnsi" w:cs="Arial"/>
          <w:sz w:val="28"/>
          <w:szCs w:val="28"/>
        </w:rPr>
        <w:t>November 6, 2020</w:t>
      </w:r>
    </w:p>
    <w:p w14:paraId="4ADC3095" w14:textId="77777777"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C40A3BC" w14:textId="73520359" w:rsidR="002F11F6" w:rsidRPr="008D56C4" w:rsidRDefault="00E96B53" w:rsidP="00B66560">
      <w:pPr>
        <w:tabs>
          <w:tab w:val="left" w:pos="1800"/>
        </w:tabs>
        <w:ind w:left="-180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</w:t>
      </w:r>
      <w:r w:rsidR="00D44E9E" w:rsidRPr="008D56C4">
        <w:rPr>
          <w:rFonts w:ascii="Calibri" w:hAnsi="Calibri" w:cs="Arial"/>
          <w:sz w:val="22"/>
          <w:szCs w:val="22"/>
        </w:rPr>
        <w:t>:</w:t>
      </w:r>
      <w:r w:rsidR="005F7DAC">
        <w:rPr>
          <w:rFonts w:ascii="Calibri" w:hAnsi="Calibri" w:cs="Arial"/>
          <w:sz w:val="22"/>
          <w:szCs w:val="22"/>
        </w:rPr>
        <w:t xml:space="preserve"> </w:t>
      </w:r>
      <w:r w:rsidR="006A54A6">
        <w:rPr>
          <w:rFonts w:ascii="Calibri" w:hAnsi="Calibri" w:cs="Calibri"/>
          <w:sz w:val="22"/>
          <w:szCs w:val="22"/>
        </w:rPr>
        <w:t>Lindsey Darvin</w:t>
      </w:r>
      <w:r w:rsidR="00877324">
        <w:rPr>
          <w:rFonts w:ascii="Calibri" w:hAnsi="Calibri" w:cs="Calibri"/>
          <w:sz w:val="22"/>
          <w:szCs w:val="22"/>
        </w:rPr>
        <w:t>,</w:t>
      </w:r>
      <w:r w:rsidR="006A54A6">
        <w:rPr>
          <w:rFonts w:ascii="Calibri" w:hAnsi="Calibri" w:cs="Calibri"/>
          <w:sz w:val="22"/>
          <w:szCs w:val="22"/>
        </w:rPr>
        <w:t xml:space="preserve"> Alyson Dearie, Laura Dunbar</w:t>
      </w:r>
      <w:r w:rsidR="006A54A6">
        <w:rPr>
          <w:rFonts w:ascii="Calibri" w:hAnsi="Calibri" w:cs="Arial"/>
          <w:sz w:val="22"/>
          <w:szCs w:val="22"/>
        </w:rPr>
        <w:t>,</w:t>
      </w:r>
      <w:r w:rsidR="006A54A6" w:rsidRPr="006A54A6">
        <w:rPr>
          <w:rFonts w:ascii="Calibri" w:hAnsi="Calibri" w:cs="Calibri"/>
          <w:sz w:val="22"/>
          <w:szCs w:val="22"/>
        </w:rPr>
        <w:t xml:space="preserve"> </w:t>
      </w:r>
      <w:r w:rsidR="006A54A6">
        <w:rPr>
          <w:rFonts w:ascii="Calibri" w:hAnsi="Calibri" w:cs="Calibri"/>
          <w:sz w:val="22"/>
          <w:szCs w:val="22"/>
        </w:rPr>
        <w:t xml:space="preserve">Eric </w:t>
      </w:r>
      <w:proofErr w:type="spellStart"/>
      <w:r w:rsidR="006A54A6">
        <w:rPr>
          <w:rFonts w:ascii="Calibri" w:hAnsi="Calibri" w:cs="Calibri"/>
          <w:sz w:val="22"/>
          <w:szCs w:val="22"/>
        </w:rPr>
        <w:t>Edlund</w:t>
      </w:r>
      <w:proofErr w:type="spellEnd"/>
      <w:r w:rsidR="00877324">
        <w:rPr>
          <w:rFonts w:ascii="Calibri" w:hAnsi="Calibri" w:cs="Calibri"/>
          <w:sz w:val="22"/>
          <w:szCs w:val="22"/>
        </w:rPr>
        <w:t>,</w:t>
      </w:r>
      <w:r w:rsidR="006A54A6">
        <w:rPr>
          <w:rFonts w:ascii="Calibri" w:hAnsi="Calibri" w:cs="Arial"/>
          <w:sz w:val="22"/>
          <w:szCs w:val="22"/>
        </w:rPr>
        <w:t xml:space="preserve"> </w:t>
      </w:r>
      <w:r w:rsidR="006A54A6">
        <w:rPr>
          <w:rFonts w:ascii="Calibri" w:hAnsi="Calibri" w:cs="Calibri"/>
          <w:sz w:val="22"/>
          <w:szCs w:val="22"/>
        </w:rPr>
        <w:t xml:space="preserve">Margaret </w:t>
      </w:r>
      <w:proofErr w:type="spellStart"/>
      <w:r w:rsidR="006A54A6">
        <w:rPr>
          <w:rFonts w:ascii="Calibri" w:hAnsi="Calibri" w:cs="Calibri"/>
          <w:sz w:val="22"/>
          <w:szCs w:val="22"/>
        </w:rPr>
        <w:t>Gichuru</w:t>
      </w:r>
      <w:proofErr w:type="spellEnd"/>
      <w:r w:rsidR="00877324">
        <w:rPr>
          <w:rFonts w:ascii="Calibri" w:hAnsi="Calibri" w:cs="Calibri"/>
          <w:sz w:val="22"/>
          <w:szCs w:val="22"/>
        </w:rPr>
        <w:t>,</w:t>
      </w:r>
      <w:r w:rsidR="006A54A6">
        <w:rPr>
          <w:rFonts w:ascii="Calibri" w:hAnsi="Calibri" w:cs="Arial"/>
          <w:sz w:val="22"/>
          <w:szCs w:val="22"/>
        </w:rPr>
        <w:t xml:space="preserve"> </w:t>
      </w:r>
      <w:r w:rsidR="00A30176">
        <w:rPr>
          <w:rFonts w:ascii="Calibri" w:hAnsi="Calibri" w:cs="Arial"/>
          <w:sz w:val="22"/>
          <w:szCs w:val="22"/>
        </w:rPr>
        <w:t>Thom</w:t>
      </w:r>
      <w:r w:rsidR="007165E7">
        <w:rPr>
          <w:rFonts w:ascii="Calibri" w:hAnsi="Calibri" w:cs="Arial"/>
          <w:sz w:val="22"/>
          <w:szCs w:val="22"/>
        </w:rPr>
        <w:t>as Hanford</w:t>
      </w:r>
      <w:r w:rsidR="001914D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1914D8">
        <w:rPr>
          <w:rFonts w:ascii="Calibri" w:hAnsi="Calibri" w:cs="Calibri"/>
          <w:sz w:val="22"/>
          <w:szCs w:val="22"/>
        </w:rPr>
        <w:t>Maaike</w:t>
      </w:r>
      <w:proofErr w:type="spellEnd"/>
      <w:r w:rsidR="001914D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914D8">
        <w:rPr>
          <w:rFonts w:ascii="Calibri" w:hAnsi="Calibri" w:cs="Calibri"/>
          <w:sz w:val="22"/>
          <w:szCs w:val="22"/>
        </w:rPr>
        <w:t>Oldemans</w:t>
      </w:r>
      <w:proofErr w:type="spellEnd"/>
      <w:r w:rsidR="001914D8">
        <w:rPr>
          <w:rFonts w:ascii="Calibri" w:hAnsi="Calibri" w:cs="Calibri"/>
          <w:sz w:val="22"/>
          <w:szCs w:val="22"/>
        </w:rPr>
        <w:t>,</w:t>
      </w:r>
      <w:r w:rsidR="008D56C4" w:rsidRPr="008D56C4">
        <w:rPr>
          <w:rFonts w:ascii="Calibri" w:hAnsi="Calibri" w:cs="Calibri"/>
          <w:sz w:val="22"/>
          <w:szCs w:val="22"/>
        </w:rPr>
        <w:t xml:space="preserve"> </w:t>
      </w:r>
      <w:r w:rsidR="008D56C4" w:rsidRPr="008D56C4">
        <w:rPr>
          <w:rFonts w:ascii="Calibri" w:hAnsi="Calibri" w:cs="Arial"/>
          <w:sz w:val="22"/>
          <w:szCs w:val="22"/>
        </w:rPr>
        <w:t xml:space="preserve">Abby Thomas, </w:t>
      </w:r>
      <w:r w:rsidR="008D56C4" w:rsidRPr="008D56C4">
        <w:rPr>
          <w:rFonts w:ascii="Calibri" w:hAnsi="Calibri" w:cs="Calibri"/>
          <w:sz w:val="22"/>
          <w:szCs w:val="22"/>
        </w:rPr>
        <w:t xml:space="preserve">Carol </w:t>
      </w:r>
      <w:proofErr w:type="spellStart"/>
      <w:r w:rsidR="008D56C4" w:rsidRPr="008D56C4">
        <w:rPr>
          <w:rFonts w:ascii="Calibri" w:hAnsi="Calibri" w:cs="Calibri"/>
          <w:sz w:val="22"/>
          <w:szCs w:val="22"/>
        </w:rPr>
        <w:t>Va</w:t>
      </w:r>
      <w:r w:rsidR="002F256B">
        <w:rPr>
          <w:rFonts w:ascii="Calibri" w:hAnsi="Calibri" w:cs="Calibri"/>
          <w:sz w:val="22"/>
          <w:szCs w:val="22"/>
        </w:rPr>
        <w:t>n</w:t>
      </w:r>
      <w:r w:rsidR="005F7DAC">
        <w:rPr>
          <w:rFonts w:ascii="Calibri" w:hAnsi="Calibri" w:cs="Calibri"/>
          <w:sz w:val="22"/>
          <w:szCs w:val="22"/>
        </w:rPr>
        <w:t>DerKarr</w:t>
      </w:r>
      <w:proofErr w:type="spellEnd"/>
      <w:r w:rsidR="005F7DAC">
        <w:rPr>
          <w:rFonts w:ascii="Calibri" w:hAnsi="Calibri" w:cs="Calibri"/>
          <w:sz w:val="22"/>
          <w:szCs w:val="22"/>
        </w:rPr>
        <w:t xml:space="preserve">, </w:t>
      </w:r>
      <w:r w:rsidR="006A54A6">
        <w:rPr>
          <w:rFonts w:ascii="Calibri" w:hAnsi="Calibri" w:cs="Calibri"/>
          <w:sz w:val="22"/>
          <w:szCs w:val="22"/>
        </w:rPr>
        <w:t xml:space="preserve">Jeffrey </w:t>
      </w:r>
      <w:proofErr w:type="spellStart"/>
      <w:r w:rsidR="006A54A6">
        <w:rPr>
          <w:rFonts w:ascii="Calibri" w:hAnsi="Calibri" w:cs="Calibri"/>
          <w:sz w:val="22"/>
          <w:szCs w:val="22"/>
        </w:rPr>
        <w:t>Walkuski</w:t>
      </w:r>
      <w:proofErr w:type="spellEnd"/>
      <w:r w:rsidR="006A54A6">
        <w:rPr>
          <w:rFonts w:ascii="Calibri" w:hAnsi="Calibri" w:cs="Calibri"/>
          <w:sz w:val="22"/>
          <w:szCs w:val="22"/>
        </w:rPr>
        <w:t xml:space="preserve">, </w:t>
      </w:r>
      <w:r w:rsidR="008D56C4" w:rsidRPr="008D56C4">
        <w:rPr>
          <w:rFonts w:ascii="Calibri" w:hAnsi="Calibri" w:cs="Calibri"/>
          <w:sz w:val="22"/>
          <w:szCs w:val="22"/>
        </w:rPr>
        <w:t xml:space="preserve">Chris </w:t>
      </w:r>
      <w:proofErr w:type="spellStart"/>
      <w:r w:rsidR="008D56C4" w:rsidRPr="008D56C4">
        <w:rPr>
          <w:rFonts w:ascii="Calibri" w:hAnsi="Calibri" w:cs="Calibri"/>
          <w:sz w:val="22"/>
          <w:szCs w:val="22"/>
        </w:rPr>
        <w:t>Widdall</w:t>
      </w:r>
      <w:proofErr w:type="spellEnd"/>
      <w:r w:rsidR="00877324">
        <w:rPr>
          <w:rFonts w:ascii="Calibri" w:hAnsi="Calibri" w:cs="Calibri"/>
          <w:sz w:val="22"/>
          <w:szCs w:val="22"/>
        </w:rPr>
        <w:t xml:space="preserve"> (Chair)</w:t>
      </w:r>
    </w:p>
    <w:p w14:paraId="7866863F" w14:textId="77777777" w:rsidR="003B03C3" w:rsidRPr="003B03C3" w:rsidRDefault="003B03C3" w:rsidP="00B66560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103910EE" w14:textId="5C8FA6D6" w:rsidR="00E57F3A" w:rsidRDefault="00C20440" w:rsidP="00B66560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>
        <w:rPr>
          <w:rFonts w:ascii="Calibri" w:hAnsi="Calibri" w:cs="Arial"/>
          <w:sz w:val="22"/>
          <w:szCs w:val="22"/>
          <w:u w:val="single"/>
        </w:rPr>
        <w:t>:</w:t>
      </w:r>
      <w:r w:rsidR="006B1D1B">
        <w:rPr>
          <w:rFonts w:ascii="Calibri" w:hAnsi="Calibri" w:cs="Arial"/>
          <w:sz w:val="22"/>
          <w:szCs w:val="22"/>
        </w:rPr>
        <w:t xml:space="preserve"> </w:t>
      </w:r>
      <w:r w:rsidR="00D41DDB">
        <w:rPr>
          <w:rFonts w:ascii="Calibri" w:hAnsi="Calibri" w:cs="Arial"/>
          <w:sz w:val="22"/>
          <w:szCs w:val="22"/>
        </w:rPr>
        <w:t>None</w:t>
      </w:r>
    </w:p>
    <w:p w14:paraId="2D5967C9" w14:textId="59EF6714" w:rsidR="007165E7" w:rsidRDefault="007165E7" w:rsidP="00B66560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</w:p>
    <w:p w14:paraId="50525B08" w14:textId="2ADA126C" w:rsidR="007165E7" w:rsidRPr="007165E7" w:rsidRDefault="007165E7" w:rsidP="00B66560">
      <w:pPr>
        <w:tabs>
          <w:tab w:val="left" w:pos="1800"/>
        </w:tabs>
        <w:ind w:left="-180"/>
        <w:rPr>
          <w:rFonts w:ascii="Calibri" w:hAnsi="Calibri" w:cs="Arial"/>
          <w:b/>
          <w:bCs/>
          <w:sz w:val="22"/>
          <w:szCs w:val="22"/>
          <w:u w:val="single"/>
        </w:rPr>
      </w:pPr>
      <w:r w:rsidRPr="006B1D1B">
        <w:rPr>
          <w:rFonts w:ascii="Calibri" w:hAnsi="Calibri" w:cs="Arial"/>
          <w:bCs/>
          <w:sz w:val="22"/>
          <w:szCs w:val="22"/>
          <w:u w:val="single"/>
        </w:rPr>
        <w:t>Guests:</w:t>
      </w:r>
      <w:r w:rsidR="00884811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632D7C" w:rsidRPr="00632D7C">
        <w:rPr>
          <w:rFonts w:ascii="Calibri" w:hAnsi="Calibri" w:cs="Arial"/>
          <w:bCs/>
          <w:sz w:val="22"/>
          <w:szCs w:val="22"/>
        </w:rPr>
        <w:t>Nancy Diller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73369C" w:rsidRPr="00783B86" w14:paraId="12B850F6" w14:textId="77777777" w:rsidTr="007E38C8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84B3F9E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9D48356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  <w:r w:rsidR="005F5684">
              <w:rPr>
                <w:rFonts w:asciiTheme="minorHAnsi" w:hAnsiTheme="minorHAnsi" w:cstheme="minorHAnsi"/>
                <w:b/>
                <w:bCs/>
                <w:color w:val="FFFFFF"/>
              </w:rPr>
              <w:t>/Discussion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68BF6CA8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14:paraId="1D28C921" w14:textId="77777777" w:rsidTr="007E38C8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4069E5F" w14:textId="77777777" w:rsidR="003B03C3" w:rsidRDefault="000F1F2B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CF67468" w14:textId="17ED43E0" w:rsidR="003B03C3" w:rsidRPr="009B42B0" w:rsidRDefault="006A54A6" w:rsidP="009B42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Minor changes to minutes from Oct. 23—two members </w:t>
            </w:r>
            <w:r w:rsidR="009E5627">
              <w:rPr>
                <w:rFonts w:ascii="Calibri" w:hAnsi="Calibri"/>
                <w:sz w:val="22"/>
                <w:szCs w:val="22"/>
              </w:rPr>
              <w:t xml:space="preserve">noted as absent </w:t>
            </w:r>
            <w:r>
              <w:rPr>
                <w:rFonts w:ascii="Calibri" w:hAnsi="Calibri"/>
                <w:sz w:val="22"/>
                <w:szCs w:val="22"/>
              </w:rPr>
              <w:t xml:space="preserve">added as present (Thomas,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Oldemans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5DCA814" w14:textId="29FB1F2C" w:rsidR="003B03C3" w:rsidRPr="00506C33" w:rsidRDefault="006A54A6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Minutes approved</w:t>
            </w:r>
          </w:p>
        </w:tc>
      </w:tr>
      <w:tr w:rsidR="007E38C8" w:rsidRPr="00506C33" w14:paraId="5118BCA9" w14:textId="77777777" w:rsidTr="007E38C8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0B8C3DD" w14:textId="77777777" w:rsidR="007E38C8" w:rsidRDefault="007E38C8" w:rsidP="00AD335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B3EDD10" w14:textId="77777777" w:rsidR="007E38C8" w:rsidRPr="00BA1951" w:rsidRDefault="007E38C8" w:rsidP="009B42B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5B3783F" w14:textId="77777777" w:rsidR="007E38C8" w:rsidRPr="00506C33" w:rsidRDefault="007E38C8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38C8" w:rsidRPr="00506C33" w14:paraId="55F2DF19" w14:textId="77777777" w:rsidTr="007E38C8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D0A8CF1" w14:textId="6D1123C1" w:rsidR="007E38C8" w:rsidRDefault="007E38C8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0F1F2B"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784B0C7" w14:textId="60960823" w:rsidR="006A54A6" w:rsidRDefault="006A54A6" w:rsidP="009B42B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Widdall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: few responses from general faculty to vetting suggested changes to Minor/</w:t>
            </w:r>
            <w:r w:rsidR="009A5C79">
              <w:rPr>
                <w:rFonts w:ascii="Calibri" w:hAnsi="Calibri"/>
                <w:sz w:val="22"/>
                <w:szCs w:val="22"/>
              </w:rPr>
              <w:t>C</w:t>
            </w:r>
            <w:r>
              <w:rPr>
                <w:rFonts w:ascii="Calibri" w:hAnsi="Calibri"/>
                <w:sz w:val="22"/>
                <w:szCs w:val="22"/>
              </w:rPr>
              <w:t>oncentration document</w:t>
            </w:r>
          </w:p>
          <w:p w14:paraId="58CDC274" w14:textId="72AEAD2F" w:rsidR="007E38C8" w:rsidRPr="00BA1951" w:rsidRDefault="006A54A6" w:rsidP="009B42B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Next feedback will be from College Senate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8A9D23A" w14:textId="77777777" w:rsidR="007E38C8" w:rsidRPr="00506C33" w:rsidRDefault="007E38C8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38C8" w:rsidRPr="00506C33" w14:paraId="6E504A1A" w14:textId="77777777" w:rsidTr="007E38C8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165AEBA" w14:textId="459589D7" w:rsidR="007E38C8" w:rsidRPr="000F1F2B" w:rsidRDefault="007E38C8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4ECFDF3" w14:textId="77777777" w:rsidR="007E38C8" w:rsidRPr="00BA1951" w:rsidRDefault="007E38C8" w:rsidP="00031D46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2D707BA" w14:textId="77777777" w:rsidR="007E38C8" w:rsidRPr="00506C33" w:rsidRDefault="007E38C8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38C8" w:rsidRPr="00506C33" w14:paraId="694F2B3E" w14:textId="77777777" w:rsidTr="007E38C8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937B7FE" w14:textId="77777777" w:rsidR="007E38C8" w:rsidRDefault="007E38C8" w:rsidP="009B42B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099A3829" w14:textId="77777777" w:rsidR="007E38C8" w:rsidRDefault="007E38C8" w:rsidP="00E6419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7C6928CD" w14:textId="77777777" w:rsidR="007E38C8" w:rsidRDefault="007E38C8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38C8" w:rsidRPr="00506C33" w14:paraId="3CC96BAE" w14:textId="77777777" w:rsidTr="007E38C8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D3AE396" w14:textId="14D5D825" w:rsidR="007E38C8" w:rsidRPr="0056586C" w:rsidRDefault="007E38C8" w:rsidP="00E64199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0F1F2B">
              <w:rPr>
                <w:rFonts w:ascii="Calibri" w:hAnsi="Calibri"/>
                <w:b/>
                <w:sz w:val="22"/>
                <w:szCs w:val="22"/>
              </w:rPr>
              <w:t xml:space="preserve">New Business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71FC69E1" w14:textId="0926D43B" w:rsidR="007E38C8" w:rsidRPr="003410D6" w:rsidRDefault="009A5C79" w:rsidP="009E562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410D6">
              <w:rPr>
                <w:rFonts w:ascii="Calibri" w:hAnsi="Calibri"/>
                <w:b/>
                <w:bCs/>
                <w:sz w:val="22"/>
                <w:szCs w:val="22"/>
              </w:rPr>
              <w:t xml:space="preserve">General </w:t>
            </w:r>
            <w:r w:rsidR="006A54A6" w:rsidRPr="003410D6">
              <w:rPr>
                <w:rFonts w:ascii="Calibri" w:hAnsi="Calibri"/>
                <w:b/>
                <w:bCs/>
                <w:sz w:val="22"/>
                <w:szCs w:val="22"/>
              </w:rPr>
              <w:t xml:space="preserve">Review of Minor/Concentration </w:t>
            </w:r>
            <w:r w:rsidRPr="003410D6">
              <w:rPr>
                <w:rFonts w:ascii="Calibri" w:hAnsi="Calibri"/>
                <w:b/>
                <w:bCs/>
                <w:sz w:val="22"/>
                <w:szCs w:val="22"/>
              </w:rPr>
              <w:t>V</w:t>
            </w:r>
            <w:r w:rsidR="006A54A6" w:rsidRPr="003410D6">
              <w:rPr>
                <w:rFonts w:ascii="Calibri" w:hAnsi="Calibri"/>
                <w:b/>
                <w:bCs/>
                <w:sz w:val="22"/>
                <w:szCs w:val="22"/>
              </w:rPr>
              <w:t xml:space="preserve">etting </w:t>
            </w:r>
            <w:r w:rsidRPr="003410D6">
              <w:rPr>
                <w:rFonts w:ascii="Calibri" w:hAnsi="Calibri"/>
                <w:b/>
                <w:bCs/>
                <w:sz w:val="22"/>
                <w:szCs w:val="22"/>
              </w:rPr>
              <w:t>C</w:t>
            </w:r>
            <w:r w:rsidR="006A54A6" w:rsidRPr="003410D6">
              <w:rPr>
                <w:rFonts w:ascii="Calibri" w:hAnsi="Calibri"/>
                <w:b/>
                <w:bCs/>
                <w:sz w:val="22"/>
                <w:szCs w:val="22"/>
              </w:rPr>
              <w:t>omments</w:t>
            </w:r>
          </w:p>
          <w:p w14:paraId="21F5C337" w14:textId="49B942D8" w:rsidR="00445B4C" w:rsidRDefault="00445B4C" w:rsidP="00C443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Widdall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: In relation to Math concentrations in other departments, especially Education, Math Dept Chair David Dickerson relayed concern expressed by senior faculty </w:t>
            </w:r>
            <w:proofErr w:type="spellStart"/>
            <w:r w:rsidR="009E5627">
              <w:rPr>
                <w:rFonts w:ascii="Calibri" w:hAnsi="Calibri"/>
                <w:sz w:val="22"/>
                <w:szCs w:val="22"/>
              </w:rPr>
              <w:t>abou</w:t>
            </w:r>
            <w:proofErr w:type="spellEnd"/>
            <w:r w:rsidR="009E5627">
              <w:rPr>
                <w:rFonts w:ascii="Calibri" w:hAnsi="Calibri"/>
                <w:sz w:val="22"/>
                <w:szCs w:val="22"/>
              </w:rPr>
              <w:t xml:space="preserve"> the ownership of concentrations and minors. Namely, senior Math faculty feel </w:t>
            </w:r>
            <w:r>
              <w:rPr>
                <w:rFonts w:ascii="Calibri" w:hAnsi="Calibri"/>
                <w:sz w:val="22"/>
                <w:szCs w:val="22"/>
              </w:rPr>
              <w:t>that 1) Math ought to be acknowledged in all math minors earned outside the department, and 2)  all students who have earned a math concentration ought to be able to have it show on their transcripts.</w:t>
            </w:r>
          </w:p>
          <w:p w14:paraId="0FB318FE" w14:textId="36DFA111" w:rsidR="00445B4C" w:rsidRDefault="00445B4C" w:rsidP="00C443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Edlund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: Geology does not want a minor in geology.</w:t>
            </w:r>
          </w:p>
          <w:p w14:paraId="0891F2BD" w14:textId="77777777" w:rsidR="00445B4C" w:rsidRDefault="00445B4C" w:rsidP="00C443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Widdall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: Departments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are able to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detail department-specific policies in the catalog</w:t>
            </w:r>
          </w:p>
          <w:p w14:paraId="2D0A1FE7" w14:textId="77777777" w:rsidR="00445B4C" w:rsidRDefault="00445B4C" w:rsidP="00C443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Van der Kerr: Programs “own” their minors so that is where approval lies</w:t>
            </w:r>
            <w:r w:rsidR="009E5627">
              <w:rPr>
                <w:rFonts w:ascii="Calibri" w:hAnsi="Calibri"/>
                <w:sz w:val="22"/>
                <w:szCs w:val="22"/>
              </w:rPr>
              <w:t xml:space="preserve">. It is also important to note that a rationale is necessary if students are going to be prevented from using credits they have earned toward a minor or concentration. </w:t>
            </w:r>
            <w:r w:rsidR="009E5627">
              <w:rPr>
                <w:rFonts w:ascii="Calibri" w:hAnsi="Calibri"/>
                <w:sz w:val="22"/>
                <w:szCs w:val="22"/>
              </w:rPr>
              <w:lastRenderedPageBreak/>
              <w:t xml:space="preserve">Students should be able to record and use credits they have earned. </w:t>
            </w:r>
          </w:p>
          <w:p w14:paraId="7739A0D8" w14:textId="48422820" w:rsidR="009A5C79" w:rsidRDefault="009A5C79" w:rsidP="00C443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78DC76E0" w14:textId="77777777" w:rsidR="007E38C8" w:rsidRDefault="007E38C8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38C8" w:rsidRPr="00506C33" w14:paraId="763A6892" w14:textId="77777777" w:rsidTr="007E38C8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634D93D" w14:textId="6AD1D184" w:rsidR="007E38C8" w:rsidRPr="000F1F2B" w:rsidRDefault="007E38C8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D9B14EB" w14:textId="74CF6929" w:rsidR="007E38C8" w:rsidRPr="003410D6" w:rsidRDefault="009E5627" w:rsidP="009E562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410D6">
              <w:rPr>
                <w:rFonts w:ascii="Calibri" w:hAnsi="Calibri"/>
                <w:b/>
                <w:bCs/>
                <w:sz w:val="22"/>
                <w:szCs w:val="22"/>
              </w:rPr>
              <w:t>Credit-granting Institution</w:t>
            </w:r>
            <w:r w:rsidR="009A5C79" w:rsidRPr="003410D6">
              <w:rPr>
                <w:rFonts w:ascii="Calibri" w:hAnsi="Calibri"/>
                <w:b/>
                <w:bCs/>
                <w:sz w:val="22"/>
                <w:szCs w:val="22"/>
              </w:rPr>
              <w:t xml:space="preserve"> and Copyediting Suggested for Minor/Concentration Document</w:t>
            </w:r>
          </w:p>
          <w:p w14:paraId="48BB4EAA" w14:textId="77777777" w:rsidR="009E5627" w:rsidRDefault="009E5627" w:rsidP="009E562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Widdall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: Course exceptions for transfer must be granted by the Dean. </w:t>
            </w:r>
          </w:p>
          <w:p w14:paraId="51BA3944" w14:textId="748503C8" w:rsidR="009E5627" w:rsidRDefault="009E5627" w:rsidP="009E562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Other vetting suggestions related to copyediting:</w:t>
            </w:r>
          </w:p>
          <w:p w14:paraId="0F530F7D" w14:textId="2F39A6A1" w:rsidR="009E5627" w:rsidRDefault="009E5627" w:rsidP="009E562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“at least half the credits must be taken at this institution”</w:t>
            </w:r>
          </w:p>
          <w:p w14:paraId="0A9EE2F7" w14:textId="77777777" w:rsidR="009E5627" w:rsidRDefault="009E5627" w:rsidP="009E562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Various other minor edits accepted, including “of a minor”; “the catalog”</w:t>
            </w:r>
          </w:p>
          <w:p w14:paraId="455D596F" w14:textId="77777777" w:rsidR="009E5627" w:rsidRDefault="009E5627" w:rsidP="009E562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Change to definition: “A concentration is a determined set of courses provided as an additional area of focus within a given major or minor”</w:t>
            </w:r>
          </w:p>
          <w:p w14:paraId="6B906AFB" w14:textId="77777777" w:rsidR="009E5627" w:rsidRDefault="009E5627" w:rsidP="009E562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Hanford: Financial Aid reports that “an approved program of study” is specific language needed in order that financial aid may be provided for a concentration</w:t>
            </w:r>
          </w:p>
          <w:p w14:paraId="2DA42E1B" w14:textId="6012C258" w:rsidR="009E5627" w:rsidRDefault="009E5627" w:rsidP="009E562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Widdall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: Proposed motion to move document forward to Senate Steering Committee; </w:t>
            </w:r>
            <w:r w:rsidR="009A5C79">
              <w:rPr>
                <w:rFonts w:ascii="Calibri" w:hAnsi="Calibri"/>
                <w:sz w:val="22"/>
                <w:szCs w:val="22"/>
              </w:rPr>
              <w:t xml:space="preserve">moved by </w:t>
            </w:r>
            <w:proofErr w:type="spellStart"/>
            <w:r w:rsidR="009A5C79">
              <w:rPr>
                <w:rFonts w:ascii="Calibri" w:hAnsi="Calibri"/>
                <w:sz w:val="22"/>
                <w:szCs w:val="22"/>
              </w:rPr>
              <w:t>Walkuski</w:t>
            </w:r>
            <w:proofErr w:type="spellEnd"/>
            <w:r w:rsidR="009A5C79">
              <w:rPr>
                <w:rFonts w:ascii="Calibri" w:hAnsi="Calibri"/>
                <w:sz w:val="22"/>
                <w:szCs w:val="22"/>
              </w:rPr>
              <w:t xml:space="preserve"> and seconded by Thomas</w:t>
            </w:r>
          </w:p>
          <w:p w14:paraId="7D633C18" w14:textId="77777777" w:rsidR="009A5C79" w:rsidRDefault="009A5C79" w:rsidP="009E5627">
            <w:pPr>
              <w:rPr>
                <w:rFonts w:ascii="Calibri" w:hAnsi="Calibri"/>
                <w:sz w:val="22"/>
                <w:szCs w:val="22"/>
              </w:rPr>
            </w:pPr>
          </w:p>
          <w:p w14:paraId="4880CB70" w14:textId="77777777" w:rsidR="009A5C79" w:rsidRPr="003410D6" w:rsidRDefault="009A5C79" w:rsidP="009A5C79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410D6">
              <w:rPr>
                <w:rFonts w:ascii="Calibri" w:hAnsi="Calibri"/>
                <w:b/>
                <w:bCs/>
                <w:sz w:val="22"/>
                <w:szCs w:val="22"/>
              </w:rPr>
              <w:t xml:space="preserve">Review of Feedback from Miller and </w:t>
            </w:r>
            <w:proofErr w:type="spellStart"/>
            <w:r w:rsidRPr="003410D6">
              <w:rPr>
                <w:rFonts w:ascii="Calibri" w:hAnsi="Calibri"/>
                <w:b/>
                <w:bCs/>
                <w:sz w:val="22"/>
                <w:szCs w:val="22"/>
              </w:rPr>
              <w:t>Delaune</w:t>
            </w:r>
            <w:proofErr w:type="spellEnd"/>
            <w:r w:rsidRPr="003410D6">
              <w:rPr>
                <w:rFonts w:ascii="Calibri" w:hAnsi="Calibri"/>
                <w:b/>
                <w:bCs/>
                <w:sz w:val="22"/>
                <w:szCs w:val="22"/>
              </w:rPr>
              <w:t xml:space="preserve"> re SGA Proposal for AGP</w:t>
            </w:r>
          </w:p>
          <w:p w14:paraId="3255721B" w14:textId="3B5DE20C" w:rsidR="009A5C79" w:rsidRDefault="009A5C79" w:rsidP="009A5C7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Agreed: all processing times be changed to five days</w:t>
            </w:r>
          </w:p>
          <w:p w14:paraId="63AAB896" w14:textId="77777777" w:rsidR="009A5C79" w:rsidRDefault="009A5C79" w:rsidP="009A5C7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Agreed: Chairs and Deans should not be circumvented in command process (Section J)</w:t>
            </w:r>
          </w:p>
          <w:p w14:paraId="5907D58E" w14:textId="77777777" w:rsidR="009A5C79" w:rsidRDefault="009A5C79" w:rsidP="009A5C7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Agreed: Language should be changed to emphasize Tribunal’s consensual authority rather than Chair’s sole authority</w:t>
            </w:r>
          </w:p>
          <w:p w14:paraId="6E11AD5B" w14:textId="7D7EE1FB" w:rsidR="009A5C79" w:rsidRDefault="009A5C79" w:rsidP="009A5C7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Agreed</w:t>
            </w:r>
            <w:r w:rsidR="006D0217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“Emended” is better than “decreased” for adjustment of penalties; Thomas noted that the Student Code of Conduct may play an essential role in determining the best language to use</w:t>
            </w:r>
          </w:p>
          <w:p w14:paraId="08A02275" w14:textId="77777777" w:rsidR="006D0217" w:rsidRDefault="006D0217" w:rsidP="009A5C7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General</w:t>
            </w:r>
            <w:r w:rsidR="009A5C79">
              <w:rPr>
                <w:rFonts w:ascii="Calibri" w:hAnsi="Calibri"/>
                <w:sz w:val="22"/>
                <w:szCs w:val="22"/>
              </w:rPr>
              <w:t xml:space="preserve"> Discussion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  <w:p w14:paraId="5975594D" w14:textId="72775923" w:rsidR="009A5C79" w:rsidRDefault="006D0217" w:rsidP="009A5C7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Widdall</w:t>
            </w:r>
            <w:proofErr w:type="spellEnd"/>
            <w:r w:rsidR="009A5C79">
              <w:rPr>
                <w:rFonts w:ascii="Calibri" w:hAnsi="Calibri"/>
                <w:sz w:val="22"/>
                <w:szCs w:val="22"/>
              </w:rPr>
              <w:t xml:space="preserve"> n</w:t>
            </w:r>
            <w:r>
              <w:rPr>
                <w:rFonts w:ascii="Calibri" w:hAnsi="Calibri"/>
                <w:sz w:val="22"/>
                <w:szCs w:val="22"/>
              </w:rPr>
              <w:t>oted need to ensure a positive, productive</w:t>
            </w:r>
            <w:r w:rsidR="009A5C79">
              <w:rPr>
                <w:rFonts w:ascii="Calibri" w:hAnsi="Calibri"/>
                <w:sz w:val="22"/>
                <w:szCs w:val="22"/>
              </w:rPr>
              <w:t xml:space="preserve"> conversation </w:t>
            </w:r>
            <w:r>
              <w:rPr>
                <w:rFonts w:ascii="Calibri" w:hAnsi="Calibri"/>
                <w:sz w:val="22"/>
                <w:szCs w:val="22"/>
              </w:rPr>
              <w:t xml:space="preserve">with SGA </w:t>
            </w:r>
            <w:r w:rsidR="009A5C79">
              <w:rPr>
                <w:rFonts w:ascii="Calibri" w:hAnsi="Calibri"/>
                <w:sz w:val="22"/>
                <w:szCs w:val="22"/>
              </w:rPr>
              <w:t>about their proposed changes to AGP</w:t>
            </w:r>
          </w:p>
          <w:p w14:paraId="0F0A28D7" w14:textId="616E4FF3" w:rsidR="006D0217" w:rsidRPr="009A5C79" w:rsidRDefault="006D0217" w:rsidP="009A5C7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Agreed: Positive, invitational discussion with SGA reps is the goal. Hanford suggests inviting SGA to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meeting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, then giving them the document to review before having them back a second time to discuss in-depth. Noted that this course would extend into the spring. Idea met favorably.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713F281" w14:textId="77777777" w:rsidR="006D0217" w:rsidRDefault="006D0217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F3C8E64" w14:textId="77777777" w:rsidR="006D0217" w:rsidRDefault="006D0217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D73430F" w14:textId="77777777" w:rsidR="006D0217" w:rsidRDefault="006D0217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3DE85F0" w14:textId="77777777" w:rsidR="006D0217" w:rsidRDefault="006D0217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F345A3F" w14:textId="77777777" w:rsidR="006D0217" w:rsidRDefault="006D0217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A6BE40B" w14:textId="77777777" w:rsidR="006D0217" w:rsidRDefault="006D0217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3D17E68" w14:textId="77777777" w:rsidR="006D0217" w:rsidRDefault="006D0217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3B21D44" w14:textId="77777777" w:rsidR="006D0217" w:rsidRDefault="006D0217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A51A9CE" w14:textId="77777777" w:rsidR="006D0217" w:rsidRDefault="006D0217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676F6C3" w14:textId="77777777" w:rsidR="006D0217" w:rsidRDefault="006D0217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BF2146B" w14:textId="77777777" w:rsidR="006D0217" w:rsidRDefault="006D0217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9ED01E5" w14:textId="77777777" w:rsidR="006D0217" w:rsidRDefault="006D0217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D0CA79C" w14:textId="77777777" w:rsidR="006D0217" w:rsidRDefault="006D0217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3E6A962" w14:textId="77777777" w:rsidR="006D0217" w:rsidRDefault="006D0217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DE1215B" w14:textId="0986D003" w:rsidR="007E38C8" w:rsidRDefault="009A5C79" w:rsidP="008D56C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Motion to forward Minor/Concentration document to Senate Steering Committee approved</w:t>
            </w:r>
          </w:p>
          <w:p w14:paraId="39793F35" w14:textId="77777777" w:rsidR="006D0217" w:rsidRDefault="006D0217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8E66963" w14:textId="77777777" w:rsidR="006D0217" w:rsidRDefault="006D0217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FE0F1AA" w14:textId="77777777" w:rsidR="006D0217" w:rsidRDefault="006D0217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EC43816" w14:textId="77777777" w:rsidR="006D0217" w:rsidRDefault="006D0217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0B6FFA9" w14:textId="77777777" w:rsidR="006D0217" w:rsidRDefault="006D0217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94F109D" w14:textId="77777777" w:rsidR="006D0217" w:rsidRDefault="006D0217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A6F1FB9" w14:textId="77777777" w:rsidR="006D0217" w:rsidRDefault="006D0217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7F77C1A" w14:textId="77777777" w:rsidR="006D0217" w:rsidRDefault="006D0217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C01178D" w14:textId="77777777" w:rsidR="006D0217" w:rsidRDefault="006D0217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20A1D52" w14:textId="77777777" w:rsidR="006D0217" w:rsidRDefault="006D0217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D7FEB75" w14:textId="303A5AC4" w:rsidR="006D0217" w:rsidRDefault="006D0217" w:rsidP="008D56C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Thomas to provide link to Student Code</w:t>
            </w:r>
          </w:p>
          <w:p w14:paraId="3BD3E2B5" w14:textId="77777777" w:rsidR="006D0217" w:rsidRDefault="006D0217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EB58A4A" w14:textId="77777777" w:rsidR="006D0217" w:rsidRDefault="006D0217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6FEDAF6E" w14:textId="77777777" w:rsidR="006D0217" w:rsidRDefault="006D0217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E005E40" w14:textId="77777777" w:rsidR="006D0217" w:rsidRDefault="006D0217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AF552D0" w14:textId="77777777" w:rsidR="006D0217" w:rsidRDefault="006D0217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B6F3807" w14:textId="77777777" w:rsidR="006D0217" w:rsidRDefault="006D0217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C1CBC9E" w14:textId="77777777" w:rsidR="006D0217" w:rsidRDefault="006D0217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E3C3141" w14:textId="58C47117" w:rsidR="006D0217" w:rsidRDefault="006D0217" w:rsidP="008D56C4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Widdall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inviting SGA Chair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Blavos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to next EPC meeting</w:t>
            </w:r>
          </w:p>
        </w:tc>
      </w:tr>
      <w:tr w:rsidR="007E38C8" w:rsidRPr="00506C33" w14:paraId="27BFAC97" w14:textId="77777777" w:rsidTr="007E38C8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9CAA0B3" w14:textId="5EDF8099" w:rsidR="007E38C8" w:rsidRPr="006A5574" w:rsidRDefault="007E38C8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D83D004" w14:textId="77777777" w:rsidR="007E38C8" w:rsidRDefault="007E38C8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4CFECE4" w14:textId="77777777" w:rsidR="007E38C8" w:rsidRPr="00506C33" w:rsidRDefault="007E38C8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38C8" w:rsidRPr="00506C33" w14:paraId="3CE6D049" w14:textId="77777777" w:rsidTr="007E38C8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7F4CD473" w14:textId="3F55671E" w:rsidR="007E38C8" w:rsidRPr="00CD35AD" w:rsidRDefault="007E38C8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417F3770" w14:textId="14207376" w:rsidR="007E38C8" w:rsidRDefault="009A5C79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10:55 a.m.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487EA0AC" w14:textId="77777777" w:rsidR="007E38C8" w:rsidRDefault="007E38C8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38C8" w:rsidRPr="00506C33" w14:paraId="5DCD73DE" w14:textId="77777777" w:rsidTr="007E38C8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4C586E2" w14:textId="77777777" w:rsidR="007E38C8" w:rsidRPr="00CD35AD" w:rsidRDefault="007E38C8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78D452E8" w14:textId="2420062C" w:rsidR="007E38C8" w:rsidRDefault="007E38C8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Respectfully submitted by</w:t>
            </w:r>
            <w:r w:rsidR="009A5C79">
              <w:rPr>
                <w:rFonts w:ascii="Calibri" w:hAnsi="Calibri"/>
                <w:sz w:val="22"/>
                <w:szCs w:val="22"/>
              </w:rPr>
              <w:t xml:space="preserve"> Laura Dunbar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047D8113" w14:textId="77777777" w:rsidR="007E38C8" w:rsidRDefault="007E38C8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7DD14646" w14:textId="77777777"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14:paraId="6081EFC0" w14:textId="77777777"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14:paraId="2FD1A8CC" w14:textId="77777777"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A46FD" w14:textId="77777777" w:rsidR="002E3205" w:rsidRDefault="002E3205" w:rsidP="00097DBB">
      <w:r>
        <w:separator/>
      </w:r>
    </w:p>
  </w:endnote>
  <w:endnote w:type="continuationSeparator" w:id="0">
    <w:p w14:paraId="446DF36C" w14:textId="77777777" w:rsidR="002E3205" w:rsidRDefault="002E3205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37DD2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15525" w14:textId="77777777" w:rsidR="002E3205" w:rsidRDefault="002E3205" w:rsidP="00097DBB">
      <w:r>
        <w:separator/>
      </w:r>
    </w:p>
  </w:footnote>
  <w:footnote w:type="continuationSeparator" w:id="0">
    <w:p w14:paraId="118440B9" w14:textId="77777777" w:rsidR="002E3205" w:rsidRDefault="002E3205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F56BA"/>
    <w:multiLevelType w:val="hybridMultilevel"/>
    <w:tmpl w:val="D1846964"/>
    <w:lvl w:ilvl="0" w:tplc="B7B407C0">
      <w:start w:val="1"/>
      <w:numFmt w:val="upperRoman"/>
      <w:lvlText w:val="%1.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D25CA"/>
    <w:multiLevelType w:val="hybridMultilevel"/>
    <w:tmpl w:val="91B2D8FE"/>
    <w:lvl w:ilvl="0" w:tplc="ADBCB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2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11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0F0C98"/>
    <w:rsid w:val="000F1F2B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759F2"/>
    <w:rsid w:val="00180148"/>
    <w:rsid w:val="001914D8"/>
    <w:rsid w:val="001A5FF4"/>
    <w:rsid w:val="001A7CB0"/>
    <w:rsid w:val="001B050A"/>
    <w:rsid w:val="001B3599"/>
    <w:rsid w:val="001B6317"/>
    <w:rsid w:val="001C5A9E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126"/>
    <w:rsid w:val="002D28D7"/>
    <w:rsid w:val="002E0CB3"/>
    <w:rsid w:val="002E3205"/>
    <w:rsid w:val="002E546B"/>
    <w:rsid w:val="002F11F6"/>
    <w:rsid w:val="002F16D0"/>
    <w:rsid w:val="002F256B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10D6"/>
    <w:rsid w:val="00347118"/>
    <w:rsid w:val="00352DE4"/>
    <w:rsid w:val="00354C8D"/>
    <w:rsid w:val="003648C2"/>
    <w:rsid w:val="0036508E"/>
    <w:rsid w:val="00371ADE"/>
    <w:rsid w:val="003731AA"/>
    <w:rsid w:val="00393851"/>
    <w:rsid w:val="003A03EA"/>
    <w:rsid w:val="003A47A2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37733"/>
    <w:rsid w:val="0044146D"/>
    <w:rsid w:val="00445B4C"/>
    <w:rsid w:val="004514C6"/>
    <w:rsid w:val="00452CF9"/>
    <w:rsid w:val="0045318E"/>
    <w:rsid w:val="00453B34"/>
    <w:rsid w:val="00461DCA"/>
    <w:rsid w:val="004631AE"/>
    <w:rsid w:val="004678D2"/>
    <w:rsid w:val="0047030F"/>
    <w:rsid w:val="00472F4C"/>
    <w:rsid w:val="0047767A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E586C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06B"/>
    <w:rsid w:val="005A6BD2"/>
    <w:rsid w:val="005A7E33"/>
    <w:rsid w:val="005C0ABA"/>
    <w:rsid w:val="005C2E04"/>
    <w:rsid w:val="005E22B4"/>
    <w:rsid w:val="005E24F3"/>
    <w:rsid w:val="005F5684"/>
    <w:rsid w:val="005F7DAC"/>
    <w:rsid w:val="00606567"/>
    <w:rsid w:val="00610904"/>
    <w:rsid w:val="00611F5E"/>
    <w:rsid w:val="006144D7"/>
    <w:rsid w:val="00615E2E"/>
    <w:rsid w:val="00617BEF"/>
    <w:rsid w:val="006317B4"/>
    <w:rsid w:val="00632D7C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324"/>
    <w:rsid w:val="00676FCD"/>
    <w:rsid w:val="0069483B"/>
    <w:rsid w:val="006A54A6"/>
    <w:rsid w:val="006A5574"/>
    <w:rsid w:val="006B1D1B"/>
    <w:rsid w:val="006B4CC3"/>
    <w:rsid w:val="006C6144"/>
    <w:rsid w:val="006D0217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5E7"/>
    <w:rsid w:val="00716D47"/>
    <w:rsid w:val="007234F3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E38C8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77324"/>
    <w:rsid w:val="00880769"/>
    <w:rsid w:val="00884811"/>
    <w:rsid w:val="0089240B"/>
    <w:rsid w:val="008934E3"/>
    <w:rsid w:val="008A0DD2"/>
    <w:rsid w:val="008B07E4"/>
    <w:rsid w:val="008B12C8"/>
    <w:rsid w:val="008B4774"/>
    <w:rsid w:val="008C216A"/>
    <w:rsid w:val="008D30E3"/>
    <w:rsid w:val="008D56C4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371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A5C79"/>
    <w:rsid w:val="009B42B0"/>
    <w:rsid w:val="009B67F6"/>
    <w:rsid w:val="009D0B8D"/>
    <w:rsid w:val="009D379F"/>
    <w:rsid w:val="009D7266"/>
    <w:rsid w:val="009E5627"/>
    <w:rsid w:val="009F3CA7"/>
    <w:rsid w:val="00A01B44"/>
    <w:rsid w:val="00A071FA"/>
    <w:rsid w:val="00A12616"/>
    <w:rsid w:val="00A17373"/>
    <w:rsid w:val="00A24505"/>
    <w:rsid w:val="00A2528D"/>
    <w:rsid w:val="00A26157"/>
    <w:rsid w:val="00A30176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C35A5"/>
    <w:rsid w:val="00AD335B"/>
    <w:rsid w:val="00AD4A4B"/>
    <w:rsid w:val="00AD59E2"/>
    <w:rsid w:val="00AD67BD"/>
    <w:rsid w:val="00AE0C10"/>
    <w:rsid w:val="00AE3114"/>
    <w:rsid w:val="00AE4450"/>
    <w:rsid w:val="00AE4E47"/>
    <w:rsid w:val="00AF1A77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62571"/>
    <w:rsid w:val="00B66560"/>
    <w:rsid w:val="00B74988"/>
    <w:rsid w:val="00B91202"/>
    <w:rsid w:val="00BA1951"/>
    <w:rsid w:val="00BB2F5F"/>
    <w:rsid w:val="00BB3F78"/>
    <w:rsid w:val="00BB5162"/>
    <w:rsid w:val="00BC1457"/>
    <w:rsid w:val="00BC3A16"/>
    <w:rsid w:val="00BC3A30"/>
    <w:rsid w:val="00BD341F"/>
    <w:rsid w:val="00BD6DE4"/>
    <w:rsid w:val="00BD7E67"/>
    <w:rsid w:val="00BF1990"/>
    <w:rsid w:val="00BF7859"/>
    <w:rsid w:val="00BF7D49"/>
    <w:rsid w:val="00C03865"/>
    <w:rsid w:val="00C124F8"/>
    <w:rsid w:val="00C133BA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B5E83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1DDB"/>
    <w:rsid w:val="00D44E9E"/>
    <w:rsid w:val="00D50970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26607"/>
    <w:rsid w:val="00E30046"/>
    <w:rsid w:val="00E33FDA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96B53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5CB9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C2B60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19F3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Laura Dunbar</cp:lastModifiedBy>
  <cp:revision>2</cp:revision>
  <cp:lastPrinted>2012-02-03T14:02:00Z</cp:lastPrinted>
  <dcterms:created xsi:type="dcterms:W3CDTF">2020-11-19T21:54:00Z</dcterms:created>
  <dcterms:modified xsi:type="dcterms:W3CDTF">2020-11-19T21:54:00Z</dcterms:modified>
</cp:coreProperties>
</file>